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3C57" w:rsidRPr="008C4403" w:rsidRDefault="00F63C57" w:rsidP="00F63C57">
      <w:pPr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                              </w:t>
      </w:r>
      <w:r w:rsidRPr="008C4403">
        <w:rPr>
          <w:rFonts w:cs="Times New Roman"/>
          <w:b/>
          <w:sz w:val="26"/>
          <w:szCs w:val="26"/>
        </w:rPr>
        <w:t>Должностной регламент</w:t>
      </w:r>
    </w:p>
    <w:p w:rsidR="00F63C57" w:rsidRDefault="00F63C57" w:rsidP="00F63C57">
      <w:pPr>
        <w:ind w:firstLine="0"/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</w:t>
      </w:r>
      <w:r w:rsidRPr="00A9493A">
        <w:rPr>
          <w:rFonts w:cs="Times New Roman"/>
          <w:b/>
          <w:sz w:val="26"/>
          <w:szCs w:val="26"/>
        </w:rPr>
        <w:t xml:space="preserve">        </w:t>
      </w:r>
      <w:r w:rsidRPr="008C4403">
        <w:rPr>
          <w:rFonts w:cs="Times New Roman"/>
          <w:b/>
          <w:sz w:val="26"/>
          <w:szCs w:val="26"/>
        </w:rPr>
        <w:t xml:space="preserve"> государственного налогового инспектора отдела камеральных </w:t>
      </w:r>
      <w:r>
        <w:rPr>
          <w:rFonts w:cs="Times New Roman"/>
          <w:b/>
          <w:sz w:val="26"/>
          <w:szCs w:val="26"/>
        </w:rPr>
        <w:t xml:space="preserve">        </w:t>
      </w:r>
    </w:p>
    <w:p w:rsidR="00F63C57" w:rsidRPr="008C4403" w:rsidRDefault="00F63C57" w:rsidP="00F63C57">
      <w:pPr>
        <w:ind w:firstLine="0"/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  <w:r w:rsidRPr="008C4403">
        <w:rPr>
          <w:rFonts w:cs="Times New Roman"/>
          <w:b/>
          <w:sz w:val="26"/>
          <w:szCs w:val="26"/>
        </w:rPr>
        <w:t>проверок №6</w:t>
      </w:r>
      <w:r>
        <w:rPr>
          <w:rFonts w:cs="Times New Roman"/>
          <w:b/>
          <w:sz w:val="26"/>
          <w:szCs w:val="26"/>
        </w:rPr>
        <w:t xml:space="preserve"> </w:t>
      </w:r>
      <w:r w:rsidRPr="008C4403">
        <w:rPr>
          <w:rFonts w:cs="Times New Roman"/>
          <w:b/>
          <w:sz w:val="26"/>
          <w:szCs w:val="26"/>
        </w:rPr>
        <w:t>Инспекции Федеральной налоговой службы №22 по г. Москве</w:t>
      </w:r>
    </w:p>
    <w:p w:rsidR="00F63C57" w:rsidRPr="008C4403" w:rsidRDefault="00F63C57" w:rsidP="00F63C57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F63C57" w:rsidRPr="00F5726B" w:rsidRDefault="00F63C57" w:rsidP="00F63C57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F63C57" w:rsidRPr="00F5726B" w:rsidRDefault="00F63C57" w:rsidP="00F63C57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F63C57" w:rsidRPr="006F72D0" w:rsidRDefault="00F63C57" w:rsidP="00F63C57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1. Должность федеральной государственной гражданской службы (дале</w:t>
      </w:r>
      <w:r>
        <w:rPr>
          <w:sz w:val="26"/>
          <w:szCs w:val="26"/>
        </w:rPr>
        <w:t>е - гражданская служба)</w:t>
      </w:r>
      <w:r w:rsidRPr="00320801">
        <w:rPr>
          <w:sz w:val="26"/>
          <w:szCs w:val="26"/>
        </w:rPr>
        <w:t xml:space="preserve"> </w:t>
      </w:r>
      <w:r w:rsidRPr="006F72D0">
        <w:rPr>
          <w:sz w:val="26"/>
          <w:szCs w:val="26"/>
        </w:rPr>
        <w:t xml:space="preserve">государственного налогового инспектора отдела камеральных проверок №6 Инспекции Федеральной налоговой службы № </w:t>
      </w:r>
      <w:r>
        <w:rPr>
          <w:sz w:val="26"/>
          <w:szCs w:val="26"/>
        </w:rPr>
        <w:t xml:space="preserve">22 по г. Москве (далее – </w:t>
      </w:r>
      <w:r w:rsidRPr="006F72D0">
        <w:rPr>
          <w:sz w:val="26"/>
          <w:szCs w:val="26"/>
        </w:rPr>
        <w:t xml:space="preserve">государственный налоговый инспектор) относится к </w:t>
      </w:r>
      <w:r>
        <w:rPr>
          <w:sz w:val="26"/>
          <w:szCs w:val="26"/>
        </w:rPr>
        <w:t>старшей</w:t>
      </w:r>
      <w:r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F63C57" w:rsidRPr="006F72D0" w:rsidRDefault="00F63C57" w:rsidP="00F63C57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>
        <w:rPr>
          <w:sz w:val="26"/>
          <w:szCs w:val="26"/>
        </w:rPr>
        <w:t>4-096</w:t>
      </w:r>
      <w:r w:rsidRPr="006F72D0">
        <w:rPr>
          <w:sz w:val="26"/>
          <w:szCs w:val="26"/>
        </w:rPr>
        <w:t>.</w:t>
      </w:r>
    </w:p>
    <w:p w:rsidR="00F63C57" w:rsidRPr="006F72D0" w:rsidRDefault="00F63C57" w:rsidP="00F63C57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F63C57" w:rsidRPr="006F72D0" w:rsidRDefault="00F63C57" w:rsidP="00F63C57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3. </w:t>
      </w:r>
      <w:r w:rsidRPr="006F72D0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Pr="006F72D0">
        <w:rPr>
          <w:rFonts w:cs="Times New Roman"/>
          <w:sz w:val="26"/>
          <w:szCs w:val="26"/>
          <w:shd w:val="clear" w:color="auto" w:fill="FFFFFF"/>
        </w:rPr>
        <w:t>государственного налогового инспектора</w:t>
      </w:r>
      <w:r w:rsidRPr="006F72D0">
        <w:rPr>
          <w:sz w:val="26"/>
          <w:szCs w:val="26"/>
          <w:shd w:val="clear" w:color="auto" w:fill="FFFFFF"/>
        </w:rPr>
        <w:t>: осуществление налогового контроля посредством проведения камеральных проверок.</w:t>
      </w:r>
    </w:p>
    <w:p w:rsidR="00F63C57" w:rsidRPr="006F72D0" w:rsidRDefault="00F63C57" w:rsidP="00F63C57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6F72D0">
        <w:rPr>
          <w:sz w:val="26"/>
          <w:szCs w:val="26"/>
        </w:rPr>
        <w:t>Назначение на должность и освобождение от должности   государственного налогового инспектора Инспек</w:t>
      </w:r>
      <w:r>
        <w:rPr>
          <w:sz w:val="26"/>
          <w:szCs w:val="26"/>
        </w:rPr>
        <w:t xml:space="preserve">ции осуществляются начальником </w:t>
      </w:r>
      <w:r w:rsidRPr="006F72D0">
        <w:rPr>
          <w:sz w:val="26"/>
          <w:szCs w:val="26"/>
        </w:rPr>
        <w:t>Инспекции Федеральной налоговой службы № 22 по г. Москве.</w:t>
      </w:r>
    </w:p>
    <w:p w:rsidR="00F63C57" w:rsidRPr="006F72D0" w:rsidRDefault="00F63C57" w:rsidP="00F63C57">
      <w:pPr>
        <w:ind w:firstLine="720"/>
        <w:rPr>
          <w:sz w:val="26"/>
          <w:szCs w:val="26"/>
        </w:rPr>
      </w:pPr>
      <w:r>
        <w:rPr>
          <w:sz w:val="26"/>
          <w:szCs w:val="26"/>
        </w:rPr>
        <w:t>5. Г</w:t>
      </w:r>
      <w:r w:rsidRPr="006F72D0">
        <w:rPr>
          <w:sz w:val="26"/>
          <w:szCs w:val="26"/>
        </w:rPr>
        <w:t>осударственный налоговый инспектор непосредственно подчиняется начальнику отдела камеральных проверок №6 Инспекции Федеральной налоговой службы № 22 по г. Москве (далее – Инспекция).</w:t>
      </w:r>
    </w:p>
    <w:p w:rsidR="00F63C57" w:rsidRDefault="00F63C57" w:rsidP="00F63C57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3C57" w:rsidRPr="00F5726B" w:rsidRDefault="00F63C57" w:rsidP="00F63C57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F63C57" w:rsidRPr="00F5726B" w:rsidRDefault="00F63C57" w:rsidP="00F63C57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F63C57" w:rsidRPr="006F72D0" w:rsidRDefault="00F63C57" w:rsidP="00F63C57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6. Для замещения должности </w:t>
      </w:r>
      <w:r w:rsidRPr="006F72D0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Pr="006F72D0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F63C57" w:rsidRDefault="00F63C57" w:rsidP="00F63C57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 Наличие высшего образования.</w:t>
      </w:r>
    </w:p>
    <w:p w:rsidR="00F63C57" w:rsidRPr="00F5726B" w:rsidRDefault="00F63C57" w:rsidP="00F63C57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63C57" w:rsidRPr="00F5726B" w:rsidRDefault="00F63C57" w:rsidP="00F63C57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  <w:r w:rsidRPr="00F5726B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F5726B">
          <w:rPr>
            <w:rFonts w:cs="Times New Roman"/>
            <w:sz w:val="26"/>
            <w:szCs w:val="26"/>
          </w:rPr>
          <w:t>Конституции</w:t>
        </w:r>
      </w:hyperlink>
      <w:r w:rsidRPr="00F5726B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Pr="00F5726B">
        <w:rPr>
          <w:rFonts w:cs="Times New Roman"/>
          <w:spacing w:val="-2"/>
          <w:sz w:val="26"/>
          <w:szCs w:val="26"/>
        </w:rPr>
        <w:t>.</w:t>
      </w:r>
    </w:p>
    <w:p w:rsidR="00F63C57" w:rsidRPr="00F5726B" w:rsidRDefault="00F63C57" w:rsidP="00F63C57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4</w:t>
      </w:r>
      <w:r w:rsidRPr="00F5726B">
        <w:rPr>
          <w:rFonts w:cs="Times New Roman"/>
          <w:sz w:val="26"/>
          <w:szCs w:val="26"/>
        </w:rPr>
        <w:t>. Наличие профессиональных знаний:</w:t>
      </w:r>
    </w:p>
    <w:p w:rsidR="00F63C57" w:rsidRPr="004C10CF" w:rsidRDefault="00F63C57" w:rsidP="00F63C57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4</w:t>
      </w:r>
      <w:r w:rsidRPr="00F5726B">
        <w:rPr>
          <w:rFonts w:cs="Times New Roman"/>
          <w:sz w:val="26"/>
          <w:szCs w:val="26"/>
        </w:rPr>
        <w:t>.1. </w:t>
      </w:r>
      <w:r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Pr="00A82CB6">
        <w:rPr>
          <w:rFonts w:cs="Times New Roman"/>
          <w:color w:val="FF0000"/>
          <w:sz w:val="26"/>
          <w:szCs w:val="26"/>
        </w:rPr>
        <w:t xml:space="preserve"> </w:t>
      </w:r>
      <w:r>
        <w:rPr>
          <w:rFonts w:cs="Times New Roman"/>
          <w:color w:val="70AD47" w:themeColor="accent6"/>
          <w:sz w:val="26"/>
          <w:szCs w:val="26"/>
        </w:rPr>
        <w:t xml:space="preserve"> </w:t>
      </w:r>
    </w:p>
    <w:p w:rsidR="00F63C57" w:rsidRDefault="00F63C57" w:rsidP="00F63C57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8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</w:t>
      </w:r>
    </w:p>
    <w:p w:rsidR="00F63C57" w:rsidRPr="00B87741" w:rsidRDefault="00F63C57" w:rsidP="00F63C57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 </w:t>
      </w:r>
      <w:r w:rsidRPr="00B87741">
        <w:rPr>
          <w:rFonts w:cs="Times New Roman"/>
          <w:sz w:val="26"/>
          <w:szCs w:val="26"/>
        </w:rPr>
        <w:t>Федеральный закон от 02 мая 2006 г. № 59-ФЗ «О порядке рассмотрения обращений граждан Российской Федерации»;</w:t>
      </w:r>
    </w:p>
    <w:p w:rsidR="00F63C57" w:rsidRPr="00CA01DD" w:rsidRDefault="00F63C57" w:rsidP="00F63C57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F63C57" w:rsidRPr="00CA01DD" w:rsidRDefault="00F63C57" w:rsidP="00F63C57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F63C57" w:rsidRPr="00CA01DD" w:rsidRDefault="00F63C57" w:rsidP="00F63C57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9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F63C57" w:rsidRPr="00CA01DD" w:rsidRDefault="005C31C0" w:rsidP="00F63C57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0" w:history="1">
        <w:r w:rsidR="00F63C57" w:rsidRPr="00CA01DD">
          <w:rPr>
            <w:rFonts w:cs="Times New Roman"/>
            <w:sz w:val="26"/>
            <w:szCs w:val="26"/>
          </w:rPr>
          <w:t>Закон</w:t>
        </w:r>
      </w:hyperlink>
      <w:r w:rsidR="00F63C57"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F63C57" w:rsidRPr="00CA01DD">
        <w:rPr>
          <w:rFonts w:cs="Times New Roman"/>
          <w:sz w:val="26"/>
          <w:szCs w:val="26"/>
          <w:lang w:val="en-US"/>
        </w:rPr>
        <w:t> </w:t>
      </w:r>
      <w:r w:rsidR="00F63C57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F63C57" w:rsidRPr="00CA01DD" w:rsidRDefault="00F63C57" w:rsidP="00F63C57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F63C57" w:rsidRPr="00E17DD8" w:rsidRDefault="00F63C57" w:rsidP="00F63C57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F63C57" w:rsidRPr="00CA01DD" w:rsidRDefault="005C31C0" w:rsidP="00F63C57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3" w:history="1">
        <w:r w:rsidR="00F63C57" w:rsidRPr="00CA01DD">
          <w:rPr>
            <w:rFonts w:cs="Times New Roman"/>
            <w:sz w:val="26"/>
            <w:szCs w:val="26"/>
          </w:rPr>
          <w:t>Указ</w:t>
        </w:r>
      </w:hyperlink>
      <w:r w:rsidR="00F63C57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F63C57" w:rsidRPr="00CA01DD" w:rsidRDefault="005C31C0" w:rsidP="00F63C57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F63C57" w:rsidRPr="00CA01DD">
          <w:rPr>
            <w:rFonts w:cs="Times New Roman"/>
            <w:sz w:val="26"/>
            <w:szCs w:val="26"/>
          </w:rPr>
          <w:t>Указ</w:t>
        </w:r>
      </w:hyperlink>
      <w:r w:rsidR="00F63C57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F63C57" w:rsidRPr="00CA01DD" w:rsidRDefault="005C31C0" w:rsidP="00F63C57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F63C57" w:rsidRPr="00CA01DD">
          <w:rPr>
            <w:rFonts w:cs="Times New Roman"/>
            <w:sz w:val="26"/>
            <w:szCs w:val="26"/>
          </w:rPr>
          <w:t>Указ</w:t>
        </w:r>
      </w:hyperlink>
      <w:r w:rsidR="00F63C57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F63C57" w:rsidRPr="00CA01DD">
        <w:rPr>
          <w:rFonts w:cs="Times New Roman"/>
          <w:sz w:val="26"/>
          <w:szCs w:val="26"/>
          <w:lang w:val="en-US"/>
        </w:rPr>
        <w:t> </w:t>
      </w:r>
      <w:r w:rsidR="00F63C57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F63C57" w:rsidRPr="00CA01DD" w:rsidRDefault="00F63C57" w:rsidP="00F63C57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6" w:history="1">
        <w:r w:rsidRPr="00CA01DD">
          <w:rPr>
            <w:rFonts w:cs="Times New Roman"/>
            <w:sz w:val="26"/>
            <w:szCs w:val="26"/>
          </w:rPr>
          <w:t>остановление</w:t>
        </w:r>
      </w:hyperlink>
      <w:r w:rsidRPr="00CA01DD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F63C57" w:rsidRDefault="005C31C0" w:rsidP="00F63C57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7" w:history="1">
        <w:r w:rsidR="00F63C57" w:rsidRPr="00B80DEA">
          <w:rPr>
            <w:rFonts w:cs="Times New Roman"/>
            <w:sz w:val="26"/>
            <w:szCs w:val="26"/>
          </w:rPr>
          <w:t>приказ</w:t>
        </w:r>
      </w:hyperlink>
      <w:r w:rsidR="00F63C57" w:rsidRPr="00B80DEA">
        <w:rPr>
          <w:rFonts w:cs="Times New Roman"/>
          <w:sz w:val="26"/>
          <w:szCs w:val="26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F63C57">
        <w:rPr>
          <w:rFonts w:cs="Times New Roman"/>
          <w:sz w:val="26"/>
          <w:szCs w:val="26"/>
        </w:rPr>
        <w:t>алоговых деклараций (расчетов)»;</w:t>
      </w:r>
    </w:p>
    <w:p w:rsidR="00F63C57" w:rsidRDefault="00F63C57" w:rsidP="00F63C57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МНС России от 17 ноября 2003 г. № БЕ-3-06/627</w:t>
      </w:r>
      <w:r w:rsidRPr="00E27D99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«Об утверждении единых требований к формированию информационных ресурсов по камеральным и выездным налоговым проверкам».</w:t>
      </w:r>
    </w:p>
    <w:p w:rsidR="00F63C57" w:rsidRPr="00B87741" w:rsidRDefault="00F63C57" w:rsidP="00F63C57">
      <w:pPr>
        <w:pStyle w:val="a6"/>
        <w:numPr>
          <w:ilvl w:val="0"/>
          <w:numId w:val="1"/>
        </w:numPr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54BA1">
        <w:rPr>
          <w:rFonts w:cs="Times New Roman"/>
          <w:color w:val="000000" w:themeColor="text1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России".</w:t>
      </w:r>
    </w:p>
    <w:p w:rsidR="00F63C57" w:rsidRPr="001B3B32" w:rsidRDefault="00F63C57" w:rsidP="00F63C57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Pr="00A434AA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1B3B32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63C57" w:rsidRDefault="00F63C57" w:rsidP="00F63C57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 xml:space="preserve">6.4.2. Иные профессиональные знания: </w:t>
      </w:r>
    </w:p>
    <w:p w:rsidR="00F63C57" w:rsidRPr="00A434AA" w:rsidRDefault="00F63C57" w:rsidP="00F63C57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F63C57" w:rsidRPr="00A434AA" w:rsidRDefault="00F63C57" w:rsidP="00F63C57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налогообложения; </w:t>
      </w:r>
    </w:p>
    <w:p w:rsidR="00F63C57" w:rsidRDefault="00F63C57" w:rsidP="00F63C57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и сроки проведения камеральных проверок; </w:t>
      </w:r>
    </w:p>
    <w:p w:rsidR="00F63C57" w:rsidRPr="00A434AA" w:rsidRDefault="00F63C57" w:rsidP="00F63C57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F63C57" w:rsidRPr="00A434AA" w:rsidRDefault="00F63C57" w:rsidP="00F63C57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F63C57" w:rsidRPr="00A434AA" w:rsidRDefault="00F63C57" w:rsidP="00F63C57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судебно-арбитражная практика в части камеральных проверок; </w:t>
      </w:r>
    </w:p>
    <w:p w:rsidR="00F63C57" w:rsidRPr="00A434AA" w:rsidRDefault="00F63C57" w:rsidP="00F63C57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F63C57" w:rsidRPr="00A434AA" w:rsidRDefault="00F63C57" w:rsidP="00F63C57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F63C57" w:rsidRPr="00A434AA" w:rsidRDefault="00F63C57" w:rsidP="00F63C57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F63C57" w:rsidRPr="00A434AA" w:rsidRDefault="00F63C57" w:rsidP="00F63C57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lastRenderedPageBreak/>
        <w:t>меры по профилактике и противодействию коррупции на гражданской службе.</w:t>
      </w:r>
    </w:p>
    <w:p w:rsidR="00F63C57" w:rsidRDefault="00F63C57" w:rsidP="00F63C5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 xml:space="preserve">             6.5. Наличие функциональных знаний: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63C57" w:rsidRDefault="00F63C57" w:rsidP="00F63C57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принципы, методы, технологии и м</w:t>
      </w:r>
      <w:r>
        <w:rPr>
          <w:rFonts w:ascii="Times New Roman" w:hAnsi="Times New Roman" w:cs="Times New Roman"/>
          <w:sz w:val="26"/>
          <w:szCs w:val="26"/>
        </w:rPr>
        <w:t>еханизмы осуществления контроля;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63C57" w:rsidRDefault="00F63C57" w:rsidP="00F63C57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виды, назначение и технологии ор</w:t>
      </w:r>
      <w:r>
        <w:rPr>
          <w:rFonts w:ascii="Times New Roman" w:hAnsi="Times New Roman" w:cs="Times New Roman"/>
          <w:sz w:val="26"/>
          <w:szCs w:val="26"/>
        </w:rPr>
        <w:t>ганизации проверочных процедур;</w:t>
      </w:r>
    </w:p>
    <w:p w:rsidR="00F63C57" w:rsidRDefault="00F63C57" w:rsidP="00F63C57">
      <w:pPr>
        <w:pStyle w:val="ConsPlusNormal"/>
        <w:numPr>
          <w:ilvl w:val="0"/>
          <w:numId w:val="1"/>
        </w:numPr>
        <w:tabs>
          <w:tab w:val="left" w:pos="851"/>
        </w:tabs>
        <w:ind w:hanging="1070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понятие единого реестра прове</w:t>
      </w:r>
      <w:r>
        <w:rPr>
          <w:rFonts w:ascii="Times New Roman" w:hAnsi="Times New Roman" w:cs="Times New Roman"/>
          <w:sz w:val="26"/>
          <w:szCs w:val="26"/>
        </w:rPr>
        <w:t>рок, процедура его формирования;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63C57" w:rsidRDefault="00F63C57" w:rsidP="00F63C57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</w:t>
      </w:r>
      <w:r>
        <w:rPr>
          <w:rFonts w:ascii="Times New Roman" w:hAnsi="Times New Roman" w:cs="Times New Roman"/>
          <w:sz w:val="26"/>
          <w:szCs w:val="26"/>
        </w:rPr>
        <w:t>ей в контрольно-надзорный орган;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63C57" w:rsidRPr="00952A17" w:rsidRDefault="00F63C57" w:rsidP="00F63C57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проведения, ограничения при проведении проверочных процедур, меры, принимаемые по результатам проверки.</w:t>
      </w:r>
      <w:r w:rsidRPr="002459F8"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  <w:r w:rsidRPr="002459F8"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>.</w:t>
      </w:r>
    </w:p>
    <w:p w:rsidR="00F63C57" w:rsidRDefault="00F63C57" w:rsidP="00F63C57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6.6. Наличие базовых умений</w:t>
      </w:r>
      <w:r w:rsidRPr="006D2012">
        <w:rPr>
          <w:rFonts w:cs="Times New Roman"/>
          <w:sz w:val="26"/>
          <w:szCs w:val="26"/>
        </w:rPr>
        <w:t xml:space="preserve">: </w:t>
      </w:r>
    </w:p>
    <w:p w:rsidR="00F63C57" w:rsidRDefault="00F63C57" w:rsidP="00F63C57">
      <w:pPr>
        <w:pStyle w:val="a6"/>
        <w:widowControl w:val="0"/>
        <w:numPr>
          <w:ilvl w:val="0"/>
          <w:numId w:val="1"/>
        </w:numPr>
        <w:shd w:val="clear" w:color="auto" w:fill="FFFFFF" w:themeFill="background1"/>
        <w:ind w:left="851" w:hanging="284"/>
        <w:rPr>
          <w:rFonts w:cs="Times New Roman"/>
          <w:sz w:val="26"/>
          <w:szCs w:val="26"/>
        </w:rPr>
      </w:pPr>
      <w:r w:rsidRPr="00EC6151">
        <w:rPr>
          <w:rFonts w:cs="Times New Roman"/>
          <w:sz w:val="26"/>
          <w:szCs w:val="26"/>
        </w:rPr>
        <w:t xml:space="preserve">мыслить системно (стратегически); </w:t>
      </w:r>
    </w:p>
    <w:p w:rsidR="00F63C57" w:rsidRDefault="00F63C57" w:rsidP="00F63C57">
      <w:pPr>
        <w:pStyle w:val="a6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EC6151">
        <w:rPr>
          <w:rFonts w:cs="Times New Roman"/>
          <w:sz w:val="26"/>
          <w:szCs w:val="26"/>
        </w:rPr>
        <w:t xml:space="preserve">планировать, рационально использовать служебное время и достигать </w:t>
      </w:r>
      <w:r>
        <w:rPr>
          <w:rFonts w:cs="Times New Roman"/>
          <w:sz w:val="26"/>
          <w:szCs w:val="26"/>
        </w:rPr>
        <w:t xml:space="preserve">    </w:t>
      </w:r>
    </w:p>
    <w:p w:rsidR="00F63C57" w:rsidRDefault="00F63C57" w:rsidP="00F63C57">
      <w:pPr>
        <w:pStyle w:val="a6"/>
        <w:widowControl w:val="0"/>
        <w:shd w:val="clear" w:color="auto" w:fill="FFFFFF" w:themeFill="background1"/>
        <w:ind w:left="70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EC6151">
        <w:rPr>
          <w:rFonts w:cs="Times New Roman"/>
          <w:sz w:val="26"/>
          <w:szCs w:val="26"/>
        </w:rPr>
        <w:t xml:space="preserve">результата; </w:t>
      </w:r>
    </w:p>
    <w:p w:rsidR="00F63C57" w:rsidRDefault="00F63C57" w:rsidP="00F63C57">
      <w:pPr>
        <w:pStyle w:val="a6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EC6151">
        <w:rPr>
          <w:rFonts w:cs="Times New Roman"/>
          <w:sz w:val="26"/>
          <w:szCs w:val="26"/>
        </w:rPr>
        <w:t xml:space="preserve">управлять изменениями; </w:t>
      </w:r>
    </w:p>
    <w:p w:rsidR="00F63C57" w:rsidRPr="00161057" w:rsidRDefault="00F63C57" w:rsidP="00F63C57">
      <w:pPr>
        <w:pStyle w:val="a6"/>
        <w:widowControl w:val="0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ind w:hanging="107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161057">
        <w:rPr>
          <w:rFonts w:cs="Times New Roman"/>
          <w:sz w:val="26"/>
          <w:szCs w:val="26"/>
        </w:rPr>
        <w:t>эффективно планировать и организовывать работу;</w:t>
      </w:r>
    </w:p>
    <w:p w:rsidR="00F63C57" w:rsidRPr="00263CF3" w:rsidRDefault="00F63C57" w:rsidP="00F63C57">
      <w:pPr>
        <w:pStyle w:val="a6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EC6151">
        <w:rPr>
          <w:rFonts w:cs="Times New Roman"/>
          <w:sz w:val="26"/>
          <w:szCs w:val="26"/>
        </w:rPr>
        <w:t>коммуникативные умения.</w:t>
      </w:r>
    </w:p>
    <w:p w:rsidR="00F63C57" w:rsidRDefault="00F63C57" w:rsidP="00F63C57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6.7. Наличие профессиональных умений, необходимых для выполнения работы в сфере, соответствующей направлению деятельности отдела</w:t>
      </w:r>
      <w:r>
        <w:rPr>
          <w:rFonts w:cs="Times New Roman"/>
          <w:sz w:val="26"/>
          <w:szCs w:val="26"/>
        </w:rPr>
        <w:t>:</w:t>
      </w:r>
      <w:r w:rsidRPr="00676E0A">
        <w:rPr>
          <w:rFonts w:cs="Times New Roman"/>
          <w:sz w:val="26"/>
          <w:szCs w:val="26"/>
        </w:rPr>
        <w:t xml:space="preserve">  </w:t>
      </w:r>
    </w:p>
    <w:p w:rsidR="00F63C57" w:rsidRPr="00913CAD" w:rsidRDefault="00F63C57" w:rsidP="00F63C57">
      <w:pPr>
        <w:pStyle w:val="a6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анализ и прогнозирование деятельности в порученной сфере; </w:t>
      </w:r>
    </w:p>
    <w:p w:rsidR="00F63C57" w:rsidRPr="00913CAD" w:rsidRDefault="00F63C57" w:rsidP="00F63C57">
      <w:pPr>
        <w:pStyle w:val="a6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использование опыта и мнения коллег;</w:t>
      </w:r>
    </w:p>
    <w:p w:rsidR="00F63C57" w:rsidRPr="00913CAD" w:rsidRDefault="00F63C57" w:rsidP="00F63C57">
      <w:pPr>
        <w:pStyle w:val="a6"/>
        <w:numPr>
          <w:ilvl w:val="0"/>
          <w:numId w:val="2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851" w:hanging="295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F63C57" w:rsidRPr="00913CAD" w:rsidRDefault="00F63C57" w:rsidP="00F63C57">
      <w:pPr>
        <w:pStyle w:val="a6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управление электронной почтой; </w:t>
      </w:r>
    </w:p>
    <w:p w:rsidR="00F63C57" w:rsidRPr="00913CAD" w:rsidRDefault="00F63C57" w:rsidP="00F63C57">
      <w:pPr>
        <w:pStyle w:val="a6"/>
        <w:numPr>
          <w:ilvl w:val="0"/>
          <w:numId w:val="2"/>
        </w:numPr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851" w:hanging="295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подготовка презентаций, использование графических объектов в электронных документах, подготовка деловой корреспонденции и актов Инспекции; </w:t>
      </w:r>
    </w:p>
    <w:p w:rsidR="00F63C57" w:rsidRPr="00913CAD" w:rsidRDefault="00F63C57" w:rsidP="00F63C57">
      <w:pPr>
        <w:pStyle w:val="a6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выявление факта наличия конфликта интересов; </w:t>
      </w:r>
    </w:p>
    <w:p w:rsidR="00F63C57" w:rsidRPr="00913CAD" w:rsidRDefault="00F63C57" w:rsidP="00F63C57">
      <w:pPr>
        <w:pStyle w:val="a6"/>
        <w:numPr>
          <w:ilvl w:val="0"/>
          <w:numId w:val="2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hanging="862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оценка коррупционных рисков.</w:t>
      </w:r>
    </w:p>
    <w:p w:rsidR="00F63C57" w:rsidRDefault="00F63C57" w:rsidP="00F63C57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 xml:space="preserve">6.8. Наличие функциональных умений: </w:t>
      </w:r>
    </w:p>
    <w:p w:rsidR="00F63C57" w:rsidRDefault="00F63C57" w:rsidP="00F63C57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851" w:hanging="284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A04C4A">
        <w:rPr>
          <w:rFonts w:cs="Times New Roman"/>
          <w:sz w:val="26"/>
          <w:szCs w:val="26"/>
        </w:rPr>
        <w:t>проведение</w:t>
      </w:r>
      <w:r>
        <w:rPr>
          <w:rFonts w:cs="Times New Roman"/>
          <w:sz w:val="26"/>
          <w:szCs w:val="26"/>
        </w:rPr>
        <w:t xml:space="preserve"> камеральных налоговых проверок;</w:t>
      </w:r>
    </w:p>
    <w:p w:rsidR="00F63C57" w:rsidRPr="00A04C4A" w:rsidRDefault="00F63C57" w:rsidP="00F63C57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993" w:hanging="426"/>
        <w:jc w:val="left"/>
        <w:rPr>
          <w:rFonts w:cs="Times New Roman"/>
          <w:sz w:val="26"/>
          <w:szCs w:val="26"/>
        </w:rPr>
      </w:pPr>
      <w:r w:rsidRPr="00A04C4A">
        <w:rPr>
          <w:rFonts w:cs="Times New Roman"/>
          <w:sz w:val="26"/>
          <w:szCs w:val="26"/>
        </w:rPr>
        <w:t>о</w:t>
      </w:r>
      <w:r w:rsidRPr="00A04C4A">
        <w:rPr>
          <w:sz w:val="26"/>
          <w:szCs w:val="26"/>
        </w:rPr>
        <w:t>существление контроля исполнения предписаний, решений и других распорядительных документов.</w:t>
      </w:r>
    </w:p>
    <w:p w:rsidR="00F63C57" w:rsidRPr="00F5726B" w:rsidRDefault="00F63C57" w:rsidP="00F63C57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F63C57" w:rsidRPr="00F5726B" w:rsidRDefault="00F63C57" w:rsidP="00F63C57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F63C57" w:rsidRPr="00F5726B" w:rsidRDefault="00F63C57" w:rsidP="00F63C57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F63C57" w:rsidRPr="00F5726B" w:rsidRDefault="00F63C57" w:rsidP="00F63C57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7. Основные права и обязанности </w:t>
      </w:r>
      <w:r w:rsidRPr="00BC4014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BC4014">
        <w:rPr>
          <w:rFonts w:cs="Times New Roman"/>
          <w:sz w:val="26"/>
          <w:szCs w:val="26"/>
        </w:rPr>
        <w:t xml:space="preserve">, а также запреты, ограничения и требования, связанные с гражданской </w:t>
      </w:r>
      <w:r w:rsidRPr="00F5726B">
        <w:rPr>
          <w:rFonts w:cs="Times New Roman"/>
          <w:sz w:val="26"/>
          <w:szCs w:val="26"/>
        </w:rPr>
        <w:t>службой, которые установлены в его отношении, предусмотрены статьями 14, 15, 16, 17, 18, 19, 20, 20.1, 20.2 Федерального закона от 27 июля 2004 г. № 79-ФЗ «О государственной гражданской службе Российской Федерации».</w:t>
      </w:r>
    </w:p>
    <w:p w:rsidR="00F63C57" w:rsidRDefault="00F63C57" w:rsidP="00F63C57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Pr="00BC4014">
        <w:rPr>
          <w:rFonts w:cs="Times New Roman"/>
          <w:sz w:val="26"/>
          <w:szCs w:val="26"/>
        </w:rPr>
        <w:t xml:space="preserve">В целях реализации задач и функций, возложенных на отдел камеральных проверок № 6, </w:t>
      </w:r>
      <w:r w:rsidRPr="00BC401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BC4014">
        <w:rPr>
          <w:rFonts w:cs="Times New Roman"/>
          <w:sz w:val="26"/>
          <w:szCs w:val="26"/>
        </w:rPr>
        <w:t xml:space="preserve">обязан: </w:t>
      </w:r>
    </w:p>
    <w:p w:rsidR="0008750A" w:rsidRPr="00107F28" w:rsidRDefault="0008750A" w:rsidP="0008750A">
      <w:pPr>
        <w:pStyle w:val="a6"/>
        <w:widowControl w:val="0"/>
        <w:numPr>
          <w:ilvl w:val="1"/>
          <w:numId w:val="4"/>
        </w:numPr>
        <w:shd w:val="clear" w:color="auto" w:fill="FFFFFF" w:themeFill="background1"/>
        <w:ind w:left="0" w:firstLine="567"/>
        <w:rPr>
          <w:rFonts w:cs="Times New Roman"/>
          <w:sz w:val="26"/>
          <w:szCs w:val="26"/>
        </w:rPr>
      </w:pPr>
      <w:r w:rsidRPr="00107F28">
        <w:rPr>
          <w:sz w:val="26"/>
          <w:szCs w:val="26"/>
        </w:rPr>
        <w:t xml:space="preserve">проводить камеральные проверки по налогу на добавленную стоимость; </w:t>
      </w:r>
    </w:p>
    <w:p w:rsidR="0008750A" w:rsidRPr="00107F28" w:rsidRDefault="0008750A" w:rsidP="0008750A">
      <w:pPr>
        <w:pStyle w:val="a6"/>
        <w:widowControl w:val="0"/>
        <w:numPr>
          <w:ilvl w:val="1"/>
          <w:numId w:val="4"/>
        </w:numPr>
        <w:shd w:val="clear" w:color="auto" w:fill="FFFFFF" w:themeFill="background1"/>
        <w:ind w:left="0" w:firstLine="567"/>
        <w:rPr>
          <w:rFonts w:cs="Times New Roman"/>
          <w:sz w:val="26"/>
          <w:szCs w:val="26"/>
        </w:rPr>
      </w:pPr>
      <w:r w:rsidRPr="00107F28">
        <w:rPr>
          <w:color w:val="000000"/>
          <w:sz w:val="26"/>
          <w:szCs w:val="26"/>
        </w:rPr>
        <w:lastRenderedPageBreak/>
        <w:t>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формировать доказательственную базу и оформлять результаты проведенных мероприятий;</w:t>
      </w:r>
    </w:p>
    <w:p w:rsidR="0008750A" w:rsidRPr="00E23793" w:rsidRDefault="0008750A" w:rsidP="0008750A">
      <w:pPr>
        <w:pStyle w:val="a6"/>
        <w:widowControl w:val="0"/>
        <w:numPr>
          <w:ilvl w:val="1"/>
          <w:numId w:val="4"/>
        </w:numPr>
        <w:shd w:val="clear" w:color="auto" w:fill="FFFFFF" w:themeFill="background1"/>
        <w:ind w:left="0" w:firstLine="567"/>
        <w:rPr>
          <w:rFonts w:cs="Times New Roman"/>
          <w:sz w:val="26"/>
          <w:szCs w:val="26"/>
        </w:rPr>
      </w:pPr>
      <w:r w:rsidRPr="00107F28">
        <w:rPr>
          <w:color w:val="000000"/>
          <w:sz w:val="26"/>
          <w:szCs w:val="26"/>
        </w:rPr>
        <w:t>проведение комплекса мероприятий налогового контроля, приводящих к самостоятельному уточнению своих налоговых обязательств «налогоплательщиками-выгодоприобретателями» по совершенным схемным операциям и отказом от применения схем ухода от налогообложения;</w:t>
      </w:r>
    </w:p>
    <w:p w:rsidR="0008750A" w:rsidRPr="004925D1" w:rsidRDefault="0008750A" w:rsidP="0008750A">
      <w:pPr>
        <w:pStyle w:val="a6"/>
        <w:widowControl w:val="0"/>
        <w:numPr>
          <w:ilvl w:val="1"/>
          <w:numId w:val="4"/>
        </w:numPr>
        <w:shd w:val="clear" w:color="auto" w:fill="FFFFFF" w:themeFill="background1"/>
        <w:ind w:left="0" w:firstLine="567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 xml:space="preserve">допрос свидетелей; </w:t>
      </w:r>
    </w:p>
    <w:p w:rsidR="0008750A" w:rsidRPr="004925D1" w:rsidRDefault="0008750A" w:rsidP="0008750A">
      <w:pPr>
        <w:pStyle w:val="a6"/>
        <w:widowControl w:val="0"/>
        <w:numPr>
          <w:ilvl w:val="1"/>
          <w:numId w:val="4"/>
        </w:numPr>
        <w:shd w:val="clear" w:color="auto" w:fill="FFFFFF" w:themeFill="background1"/>
        <w:ind w:left="0" w:firstLine="567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>истребовать у контрагента или иных лиц, располагающих документами (информацией), касающихся деятельности проверяемого налогоплательщика (плательщика сборов, налогового агента), эти документы (информацию);</w:t>
      </w:r>
    </w:p>
    <w:p w:rsidR="0008750A" w:rsidRPr="008C70DA" w:rsidRDefault="0008750A" w:rsidP="0008750A">
      <w:pPr>
        <w:pStyle w:val="a6"/>
        <w:widowControl w:val="0"/>
        <w:numPr>
          <w:ilvl w:val="1"/>
          <w:numId w:val="4"/>
        </w:numPr>
        <w:shd w:val="clear" w:color="auto" w:fill="FFFFFF" w:themeFill="background1"/>
        <w:ind w:left="0" w:firstLine="567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>направлять запросы в банк о движении денежных средств по расчетным счетам;</w:t>
      </w:r>
    </w:p>
    <w:p w:rsidR="0008750A" w:rsidRPr="00107F28" w:rsidRDefault="0008750A" w:rsidP="0008750A">
      <w:pPr>
        <w:pStyle w:val="a6"/>
        <w:numPr>
          <w:ilvl w:val="1"/>
          <w:numId w:val="4"/>
        </w:numPr>
        <w:ind w:left="0" w:firstLine="567"/>
        <w:rPr>
          <w:color w:val="000000"/>
          <w:sz w:val="26"/>
          <w:szCs w:val="26"/>
        </w:rPr>
      </w:pPr>
      <w:r w:rsidRPr="00107F28">
        <w:rPr>
          <w:sz w:val="26"/>
          <w:szCs w:val="26"/>
        </w:rPr>
        <w:t>выполнять функции самоконтроля в соответствии с Приказом УФНС России по г. Москве от 30.09.2010 № 466 «Об утверждении Порядка проведения и рассмотрении инспекциями и межрайонными инспекциями самостоятельного контроля деятельности территориальных налоговых органов»;</w:t>
      </w:r>
    </w:p>
    <w:p w:rsidR="0008750A" w:rsidRPr="00107F28" w:rsidRDefault="0008750A" w:rsidP="0008750A">
      <w:pPr>
        <w:pStyle w:val="a6"/>
        <w:numPr>
          <w:ilvl w:val="1"/>
          <w:numId w:val="4"/>
        </w:numPr>
        <w:ind w:left="0" w:firstLine="567"/>
        <w:rPr>
          <w:color w:val="000000"/>
          <w:sz w:val="26"/>
          <w:szCs w:val="26"/>
        </w:rPr>
      </w:pPr>
      <w:r w:rsidRPr="00107F28">
        <w:rPr>
          <w:sz w:val="26"/>
          <w:szCs w:val="26"/>
        </w:rPr>
        <w:t xml:space="preserve">вручать налоговые уведомления и требования налогоплательщикам; </w:t>
      </w:r>
    </w:p>
    <w:p w:rsidR="0008750A" w:rsidRPr="00107F28" w:rsidRDefault="0008750A" w:rsidP="0008750A">
      <w:pPr>
        <w:pStyle w:val="a6"/>
        <w:numPr>
          <w:ilvl w:val="1"/>
          <w:numId w:val="4"/>
        </w:numPr>
        <w:ind w:left="0" w:firstLine="567"/>
        <w:rPr>
          <w:color w:val="000000"/>
          <w:sz w:val="26"/>
          <w:szCs w:val="26"/>
        </w:rPr>
      </w:pPr>
      <w:r w:rsidRPr="00107F28">
        <w:rPr>
          <w:sz w:val="26"/>
          <w:szCs w:val="26"/>
        </w:rPr>
        <w:t>проводить анализ финансово-хозяйственной деятельности налогоплательщиков;</w:t>
      </w:r>
      <w:r w:rsidRPr="00107F28">
        <w:rPr>
          <w:iCs/>
          <w:sz w:val="26"/>
          <w:szCs w:val="26"/>
        </w:rPr>
        <w:t xml:space="preserve"> </w:t>
      </w:r>
    </w:p>
    <w:p w:rsidR="0008750A" w:rsidRPr="00107F28" w:rsidRDefault="0008750A" w:rsidP="0008750A">
      <w:pPr>
        <w:pStyle w:val="a6"/>
        <w:numPr>
          <w:ilvl w:val="1"/>
          <w:numId w:val="4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 xml:space="preserve">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08750A" w:rsidRPr="00107F28" w:rsidRDefault="0008750A" w:rsidP="0008750A">
      <w:pPr>
        <w:pStyle w:val="a6"/>
        <w:numPr>
          <w:ilvl w:val="1"/>
          <w:numId w:val="4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проводить анализ выписок по банковским счетам налогоплательщиков, анализ истребованных документов (информации);</w:t>
      </w:r>
    </w:p>
    <w:p w:rsidR="0008750A" w:rsidRPr="00107F28" w:rsidRDefault="0008750A" w:rsidP="0008750A">
      <w:pPr>
        <w:pStyle w:val="a6"/>
        <w:numPr>
          <w:ilvl w:val="1"/>
          <w:numId w:val="4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проводить опросы должностных лиц налогоплательщиков;</w:t>
      </w:r>
    </w:p>
    <w:p w:rsidR="0008750A" w:rsidRPr="00107F28" w:rsidRDefault="0008750A" w:rsidP="0008750A">
      <w:pPr>
        <w:pStyle w:val="a6"/>
        <w:numPr>
          <w:ilvl w:val="1"/>
          <w:numId w:val="4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в случае миграции, реорганизации налогоплательщика, уведомлять инспекцию по новому месту постановки на учет о фактах,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08750A" w:rsidRPr="00107F28" w:rsidRDefault="0008750A" w:rsidP="0008750A">
      <w:pPr>
        <w:pStyle w:val="a6"/>
        <w:numPr>
          <w:ilvl w:val="1"/>
          <w:numId w:val="4"/>
        </w:numPr>
        <w:ind w:left="0" w:firstLine="567"/>
        <w:rPr>
          <w:color w:val="000000"/>
          <w:sz w:val="26"/>
          <w:szCs w:val="26"/>
        </w:rPr>
      </w:pPr>
      <w:r w:rsidRPr="00107F28">
        <w:rPr>
          <w:sz w:val="26"/>
          <w:szCs w:val="26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08750A" w:rsidRPr="00107F28" w:rsidRDefault="0008750A" w:rsidP="0008750A">
      <w:pPr>
        <w:pStyle w:val="a6"/>
        <w:numPr>
          <w:ilvl w:val="1"/>
          <w:numId w:val="4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08750A" w:rsidRPr="00107F28" w:rsidRDefault="0008750A" w:rsidP="0008750A">
      <w:pPr>
        <w:pStyle w:val="a6"/>
        <w:numPr>
          <w:ilvl w:val="1"/>
          <w:numId w:val="4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08750A" w:rsidRPr="00107F28" w:rsidRDefault="0008750A" w:rsidP="0008750A">
      <w:pPr>
        <w:pStyle w:val="a6"/>
        <w:numPr>
          <w:ilvl w:val="1"/>
          <w:numId w:val="4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формировать установленную отчетность по предмету деятельности отдела и отвечать за ее достоверность;</w:t>
      </w:r>
    </w:p>
    <w:p w:rsidR="0008750A" w:rsidRPr="00107F28" w:rsidRDefault="0008750A" w:rsidP="0008750A">
      <w:pPr>
        <w:pStyle w:val="a6"/>
        <w:numPr>
          <w:ilvl w:val="1"/>
          <w:numId w:val="4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вести в установленном порядке делопроизводство, хранение и сдача в архив документов отдела;</w:t>
      </w:r>
    </w:p>
    <w:p w:rsidR="0008750A" w:rsidRPr="00107F28" w:rsidRDefault="0008750A" w:rsidP="0008750A">
      <w:pPr>
        <w:pStyle w:val="a6"/>
        <w:numPr>
          <w:ilvl w:val="1"/>
          <w:numId w:val="4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принимать участие в проход</w:t>
      </w:r>
      <w:r>
        <w:rPr>
          <w:iCs/>
          <w:sz w:val="26"/>
          <w:szCs w:val="26"/>
        </w:rPr>
        <w:t>ящей в отделе технической учебе;</w:t>
      </w:r>
    </w:p>
    <w:p w:rsidR="0008750A" w:rsidRPr="00107F28" w:rsidRDefault="0008750A" w:rsidP="0008750A">
      <w:pPr>
        <w:pStyle w:val="a6"/>
        <w:numPr>
          <w:ilvl w:val="1"/>
          <w:numId w:val="4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выполнять отдельные поручения начальника отдела;</w:t>
      </w:r>
    </w:p>
    <w:p w:rsidR="0008750A" w:rsidRPr="00107F28" w:rsidRDefault="0008750A" w:rsidP="0008750A">
      <w:pPr>
        <w:pStyle w:val="a6"/>
        <w:numPr>
          <w:ilvl w:val="1"/>
          <w:numId w:val="4"/>
        </w:numPr>
        <w:ind w:left="0" w:firstLine="567"/>
        <w:rPr>
          <w:color w:val="000000"/>
          <w:sz w:val="26"/>
          <w:szCs w:val="26"/>
        </w:rPr>
      </w:pPr>
      <w:r w:rsidRPr="00107F28">
        <w:rPr>
          <w:sz w:val="26"/>
          <w:szCs w:val="26"/>
        </w:rPr>
        <w:t xml:space="preserve">работать с документами, содержащими служебную информацию ограниченного распространения с пометкой «Для служебного пользования»; </w:t>
      </w:r>
      <w:r w:rsidRPr="00107F28">
        <w:rPr>
          <w:sz w:val="26"/>
          <w:szCs w:val="26"/>
        </w:rPr>
        <w:lastRenderedPageBreak/>
        <w:t>обеспечивать сохранность носителей информации, содержащих документы «Для служебного пользования»</w:t>
      </w:r>
      <w:r w:rsidR="0006246C">
        <w:rPr>
          <w:sz w:val="26"/>
          <w:szCs w:val="26"/>
        </w:rPr>
        <w:t>;</w:t>
      </w:r>
    </w:p>
    <w:p w:rsidR="0008750A" w:rsidRPr="00107F28" w:rsidRDefault="0008750A" w:rsidP="0008750A">
      <w:pPr>
        <w:pStyle w:val="a6"/>
        <w:numPr>
          <w:ilvl w:val="1"/>
          <w:numId w:val="4"/>
        </w:numPr>
        <w:ind w:left="0" w:firstLine="567"/>
        <w:rPr>
          <w:color w:val="000000"/>
          <w:sz w:val="26"/>
          <w:szCs w:val="26"/>
        </w:rPr>
      </w:pPr>
      <w:r w:rsidRPr="00107F28">
        <w:rPr>
          <w:sz w:val="26"/>
          <w:szCs w:val="26"/>
        </w:rPr>
        <w:t>соблюдать направление документов и информации по ст. 101 НК РФ;</w:t>
      </w:r>
    </w:p>
    <w:p w:rsidR="0008750A" w:rsidRDefault="0008750A" w:rsidP="0008750A">
      <w:pPr>
        <w:pStyle w:val="a6"/>
        <w:numPr>
          <w:ilvl w:val="1"/>
          <w:numId w:val="4"/>
        </w:numPr>
        <w:ind w:left="0" w:firstLine="567"/>
        <w:rPr>
          <w:color w:val="000000"/>
          <w:sz w:val="26"/>
          <w:szCs w:val="26"/>
        </w:rPr>
      </w:pPr>
      <w:r w:rsidRPr="00107F28">
        <w:rPr>
          <w:color w:val="000000"/>
          <w:sz w:val="26"/>
          <w:szCs w:val="26"/>
        </w:rPr>
        <w:t>обеспечивать сохранность служебного удостоверения;</w:t>
      </w:r>
    </w:p>
    <w:p w:rsidR="0008750A" w:rsidRPr="00107F28" w:rsidRDefault="0008750A" w:rsidP="0008750A">
      <w:pPr>
        <w:pStyle w:val="a6"/>
        <w:numPr>
          <w:ilvl w:val="1"/>
          <w:numId w:val="4"/>
        </w:numPr>
        <w:ind w:left="0" w:firstLine="567"/>
        <w:rPr>
          <w:color w:val="000000"/>
          <w:sz w:val="26"/>
          <w:szCs w:val="26"/>
        </w:rPr>
      </w:pPr>
      <w:r w:rsidRPr="00107F28">
        <w:rPr>
          <w:rFonts w:cs="Times New Roman"/>
          <w:color w:val="000000"/>
          <w:sz w:val="26"/>
          <w:szCs w:val="26"/>
        </w:rPr>
        <w:t>осуществлять иные обязанности в соответствии с положением об отделе камеральных проверок №6,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  <w:r w:rsidRPr="00107F28">
        <w:rPr>
          <w:color w:val="000000"/>
          <w:sz w:val="26"/>
          <w:szCs w:val="26"/>
        </w:rPr>
        <w:t xml:space="preserve"> </w:t>
      </w:r>
    </w:p>
    <w:p w:rsidR="00F63C57" w:rsidRDefault="00F63C57" w:rsidP="00F63C57">
      <w:pPr>
        <w:widowControl w:val="0"/>
        <w:ind w:firstLine="567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</w:t>
      </w:r>
      <w:r>
        <w:rPr>
          <w:rFonts w:cs="Times New Roman"/>
          <w:sz w:val="26"/>
          <w:szCs w:val="26"/>
        </w:rPr>
        <w:t xml:space="preserve">олнения возложенных должностных </w:t>
      </w:r>
      <w:r w:rsidRPr="007A71BC">
        <w:rPr>
          <w:rFonts w:cs="Times New Roman"/>
          <w:sz w:val="26"/>
          <w:szCs w:val="26"/>
        </w:rPr>
        <w:t xml:space="preserve">обязанностей </w:t>
      </w:r>
      <w:r w:rsidRPr="00052D02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sz w:val="26"/>
          <w:szCs w:val="26"/>
        </w:rPr>
        <w:t>имеет право</w:t>
      </w:r>
      <w:r>
        <w:rPr>
          <w:rFonts w:cs="Times New Roman"/>
          <w:sz w:val="26"/>
          <w:szCs w:val="26"/>
        </w:rPr>
        <w:t xml:space="preserve"> на</w:t>
      </w:r>
      <w:r w:rsidRPr="007A71BC">
        <w:rPr>
          <w:rFonts w:cs="Times New Roman"/>
          <w:sz w:val="26"/>
          <w:szCs w:val="26"/>
        </w:rPr>
        <w:t>:</w:t>
      </w:r>
    </w:p>
    <w:p w:rsidR="00F63C57" w:rsidRPr="00F37C5A" w:rsidRDefault="00F63C57" w:rsidP="00F63C57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63C57" w:rsidRPr="00F37C5A" w:rsidRDefault="00F63C57" w:rsidP="00F63C57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63C57" w:rsidRPr="00F37C5A" w:rsidRDefault="00F63C57" w:rsidP="00F63C57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63C57" w:rsidRPr="00F37C5A" w:rsidRDefault="00F63C57" w:rsidP="00F63C57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63C57" w:rsidRPr="00F37C5A" w:rsidRDefault="00F63C57" w:rsidP="00F63C57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63C57" w:rsidRPr="00F37C5A" w:rsidRDefault="00F63C57" w:rsidP="00F63C57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63C57" w:rsidRPr="00F37C5A" w:rsidRDefault="00F63C57" w:rsidP="00F63C57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63C57" w:rsidRPr="00F37C5A" w:rsidRDefault="00F63C57" w:rsidP="00F63C57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F63C57" w:rsidRPr="00F37C5A" w:rsidRDefault="00F63C57" w:rsidP="00F63C57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63C57" w:rsidRPr="00F37C5A" w:rsidRDefault="00F63C57" w:rsidP="00F63C57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63C57" w:rsidRPr="00F37C5A" w:rsidRDefault="00F63C57" w:rsidP="00F63C57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63C57" w:rsidRPr="00F37C5A" w:rsidRDefault="00F63C57" w:rsidP="00F63C57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63C57" w:rsidRPr="00F37C5A" w:rsidRDefault="00F63C57" w:rsidP="00F63C57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63C57" w:rsidRPr="00F37C5A" w:rsidRDefault="00F63C57" w:rsidP="00F63C57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63C57" w:rsidRPr="00F37C5A" w:rsidRDefault="00F63C57" w:rsidP="00F63C57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63C57" w:rsidRPr="00F37C5A" w:rsidRDefault="00F63C57" w:rsidP="00F63C57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16) медицинское страхование в соответствии с Федеральным законом и </w:t>
      </w:r>
      <w:r w:rsidRPr="00F37C5A">
        <w:rPr>
          <w:rFonts w:cs="Times New Roman"/>
          <w:sz w:val="26"/>
          <w:szCs w:val="26"/>
        </w:rPr>
        <w:lastRenderedPageBreak/>
        <w:t>федеральным законом о медицинском страховании государственных служащих Российской Федерации;</w:t>
      </w:r>
    </w:p>
    <w:p w:rsidR="00F63C57" w:rsidRPr="00F37C5A" w:rsidRDefault="00F63C57" w:rsidP="00F63C57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63C57" w:rsidRPr="00F37C5A" w:rsidRDefault="00F63C57" w:rsidP="00F63C57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63C57" w:rsidRPr="00F37C5A" w:rsidRDefault="00F63C57" w:rsidP="00F63C57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63C57" w:rsidRDefault="00F63C57" w:rsidP="00F63C57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</w:t>
      </w:r>
      <w:r>
        <w:rPr>
          <w:rFonts w:cs="Times New Roman"/>
          <w:sz w:val="26"/>
          <w:szCs w:val="26"/>
        </w:rPr>
        <w:t>ии с должностными обязанностями,</w:t>
      </w:r>
    </w:p>
    <w:p w:rsidR="00F63C57" w:rsidRPr="00F37C5A" w:rsidRDefault="00F63C57" w:rsidP="00F63C57">
      <w:pPr>
        <w:widowControl w:val="0"/>
        <w:rPr>
          <w:rFonts w:cs="Times New Roman"/>
          <w:sz w:val="26"/>
          <w:szCs w:val="26"/>
        </w:rPr>
      </w:pPr>
      <w:r w:rsidRPr="00E93314">
        <w:rPr>
          <w:rFonts w:cs="Times New Roman"/>
          <w:sz w:val="26"/>
          <w:szCs w:val="26"/>
        </w:rPr>
        <w:t>21)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F63C57" w:rsidRPr="007A71BC" w:rsidRDefault="00F63C57" w:rsidP="00F63C57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Pr="00052D02">
        <w:rPr>
          <w:rFonts w:cs="Times New Roman"/>
          <w:sz w:val="26"/>
          <w:szCs w:val="26"/>
        </w:rPr>
        <w:t>. </w:t>
      </w:r>
      <w:r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>
        <w:rPr>
          <w:rFonts w:cs="Times New Roman"/>
          <w:sz w:val="26"/>
          <w:szCs w:val="26"/>
        </w:rPr>
        <w:t xml:space="preserve">Положением об Инспекции, </w:t>
      </w:r>
      <w:r w:rsidRPr="007A71BC">
        <w:rPr>
          <w:rFonts w:cs="Times New Roman"/>
          <w:sz w:val="26"/>
          <w:szCs w:val="26"/>
        </w:rPr>
        <w:t>приказами (распоряжениями) ФНС России</w:t>
      </w:r>
      <w:r>
        <w:rPr>
          <w:rFonts w:cs="Times New Roman"/>
          <w:sz w:val="26"/>
          <w:szCs w:val="26"/>
        </w:rPr>
        <w:t>, Управления</w:t>
      </w:r>
      <w:r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F63C57" w:rsidRPr="007A71BC" w:rsidRDefault="00F63C57" w:rsidP="00F63C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63C57" w:rsidRPr="007A71BC" w:rsidRDefault="00F63C57" w:rsidP="00F63C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F63C57" w:rsidRPr="00052D02" w:rsidRDefault="00F63C57" w:rsidP="00F63C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 </w:t>
      </w:r>
      <w:r w:rsidRPr="00052D0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Pr="00052D0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52D02">
        <w:rPr>
          <w:rFonts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F63C57" w:rsidRPr="007A71BC" w:rsidRDefault="00F63C57" w:rsidP="00F63C57">
      <w:pPr>
        <w:widowControl w:val="0"/>
        <w:rPr>
          <w:rFonts w:cs="Times New Roman"/>
          <w:sz w:val="26"/>
          <w:szCs w:val="26"/>
        </w:rPr>
      </w:pPr>
    </w:p>
    <w:p w:rsidR="00F63C57" w:rsidRPr="00052D02" w:rsidRDefault="00F63C57" w:rsidP="00F63C57">
      <w:pPr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12.</w:t>
      </w:r>
      <w:r w:rsidRPr="00052D02">
        <w:rPr>
          <w:rFonts w:eastAsia="Calibri" w:cs="Times New Roman"/>
          <w:sz w:val="26"/>
          <w:szCs w:val="26"/>
          <w:lang w:val="en-US"/>
        </w:rPr>
        <w:t> </w:t>
      </w:r>
      <w:r w:rsidRPr="00052D0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F63C57" w:rsidRPr="00052D02" w:rsidRDefault="00F63C57" w:rsidP="00F63C5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F63C57" w:rsidRPr="00052D02" w:rsidRDefault="00F63C57" w:rsidP="00F63C57">
      <w:pPr>
        <w:widowControl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-</w:t>
      </w:r>
      <w:r w:rsidRPr="00052D02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F63C57" w:rsidRPr="00052D02" w:rsidRDefault="00F63C57" w:rsidP="00F63C57">
      <w:pPr>
        <w:widowControl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-</w:t>
      </w:r>
      <w:r w:rsidRPr="00052D02">
        <w:rPr>
          <w:rFonts w:eastAsia="Calibri" w:cs="Times New Roman"/>
          <w:sz w:val="26"/>
          <w:szCs w:val="26"/>
        </w:rPr>
        <w:t>иным вопросам, относящимся к компетенции.</w:t>
      </w:r>
    </w:p>
    <w:p w:rsidR="00F63C57" w:rsidRPr="007A71BC" w:rsidRDefault="00F63C57" w:rsidP="00F63C57">
      <w:pPr>
        <w:widowControl w:val="0"/>
        <w:rPr>
          <w:rFonts w:cs="Times New Roman"/>
          <w:sz w:val="26"/>
          <w:szCs w:val="26"/>
        </w:rPr>
      </w:pPr>
    </w:p>
    <w:p w:rsidR="00F63C57" w:rsidRPr="00052D02" w:rsidRDefault="00F63C57" w:rsidP="00F63C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052D02">
        <w:rPr>
          <w:rFonts w:cs="Times New Roman"/>
          <w:b/>
          <w:sz w:val="26"/>
          <w:szCs w:val="26"/>
        </w:rPr>
        <w:t>V. 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63C57" w:rsidRPr="00052D02" w:rsidRDefault="00F63C57" w:rsidP="00F63C57">
      <w:pPr>
        <w:widowControl w:val="0"/>
        <w:rPr>
          <w:rFonts w:cs="Times New Roman"/>
          <w:sz w:val="26"/>
          <w:szCs w:val="26"/>
        </w:rPr>
      </w:pPr>
    </w:p>
    <w:p w:rsidR="00F63C57" w:rsidRPr="00052D02" w:rsidRDefault="00F63C57" w:rsidP="00F63C57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14. </w:t>
      </w:r>
      <w:r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052D02">
        <w:rPr>
          <w:rFonts w:cs="Times New Roman"/>
          <w:sz w:val="26"/>
          <w:szCs w:val="26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пределах своей компетенции и делегированных начальником инспекции полномочий.</w:t>
      </w:r>
    </w:p>
    <w:p w:rsidR="00F63C57" w:rsidRPr="00052D02" w:rsidRDefault="00F63C57" w:rsidP="00F63C57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15.</w:t>
      </w:r>
      <w:r w:rsidRPr="00052D02">
        <w:rPr>
          <w:lang w:val="en-US"/>
        </w:rPr>
        <w:t> </w:t>
      </w:r>
      <w:r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052D0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F63C57" w:rsidRPr="00052D02" w:rsidRDefault="00F63C57" w:rsidP="00F63C57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</w:t>
      </w:r>
      <w:r w:rsidRPr="00052D02">
        <w:rPr>
          <w:rFonts w:cs="Times New Roman"/>
          <w:sz w:val="26"/>
          <w:szCs w:val="26"/>
        </w:rPr>
        <w:t>положений об отделе и Инспекции;</w:t>
      </w:r>
    </w:p>
    <w:p w:rsidR="00F63C57" w:rsidRPr="006B3316" w:rsidRDefault="00F63C57" w:rsidP="00F63C57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6B3316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F63C57" w:rsidRPr="006B3316" w:rsidRDefault="00F63C57" w:rsidP="00F63C57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6B3316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F63C57" w:rsidRPr="007A71BC" w:rsidRDefault="00F63C57" w:rsidP="00F63C57">
      <w:pPr>
        <w:widowControl w:val="0"/>
        <w:rPr>
          <w:rFonts w:cs="Times New Roman"/>
          <w:sz w:val="26"/>
          <w:szCs w:val="26"/>
        </w:rPr>
      </w:pPr>
    </w:p>
    <w:p w:rsidR="00F63C57" w:rsidRPr="007A71BC" w:rsidRDefault="00F63C57" w:rsidP="00F63C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F63C57" w:rsidRPr="007A71BC" w:rsidRDefault="00F63C57" w:rsidP="00F63C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F63C57" w:rsidRPr="00052D02" w:rsidRDefault="00F63C57" w:rsidP="00F63C57">
      <w:pPr>
        <w:widowControl w:val="0"/>
        <w:rPr>
          <w:rFonts w:cs="Times New Roman"/>
          <w:sz w:val="26"/>
          <w:szCs w:val="26"/>
        </w:rPr>
      </w:pPr>
    </w:p>
    <w:p w:rsidR="00F63C57" w:rsidRPr="00052D02" w:rsidRDefault="00F63C57" w:rsidP="00F63C57">
      <w:pPr>
        <w:ind w:right="17"/>
        <w:rPr>
          <w:rFonts w:cs="Times New Roman"/>
          <w:bCs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16. </w:t>
      </w:r>
      <w:r w:rsidRPr="00052D0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Pr="00052D02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Pr="00052D02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63C57" w:rsidRPr="007A71BC" w:rsidRDefault="00F63C57" w:rsidP="00F63C57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F63C57" w:rsidRPr="007A71BC" w:rsidRDefault="00F63C57" w:rsidP="00F63C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F63C57" w:rsidRPr="007A71BC" w:rsidRDefault="00F63C57" w:rsidP="00F63C57">
      <w:pPr>
        <w:widowControl w:val="0"/>
        <w:rPr>
          <w:rFonts w:cs="Times New Roman"/>
          <w:sz w:val="26"/>
          <w:szCs w:val="26"/>
        </w:rPr>
      </w:pPr>
    </w:p>
    <w:p w:rsidR="00F63C57" w:rsidRPr="007A71BC" w:rsidRDefault="00F63C57" w:rsidP="00F63C57">
      <w:pPr>
        <w:widowControl w:val="0"/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17</w:t>
      </w:r>
      <w:r>
        <w:rPr>
          <w:rFonts w:cs="Times New Roman"/>
          <w:sz w:val="26"/>
          <w:szCs w:val="26"/>
        </w:rPr>
        <w:t>. Взаимодействие</w:t>
      </w:r>
      <w:r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Pr="00052D02">
        <w:rPr>
          <w:rFonts w:cs="Times New Roman"/>
          <w:sz w:val="26"/>
          <w:szCs w:val="26"/>
        </w:rPr>
        <w:t xml:space="preserve">с </w:t>
      </w:r>
      <w:r>
        <w:rPr>
          <w:rFonts w:cs="Times New Roman"/>
          <w:sz w:val="26"/>
          <w:szCs w:val="26"/>
        </w:rPr>
        <w:t xml:space="preserve">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 xml:space="preserve">№ 885 «Об утверждении общих принципов служебного поведения государственных служащих» </w:t>
      </w:r>
      <w:r>
        <w:rPr>
          <w:rFonts w:cs="Times New Roman"/>
          <w:sz w:val="26"/>
          <w:szCs w:val="26"/>
        </w:rPr>
        <w:t>(с изменениями и дополнениями</w:t>
      </w:r>
      <w:r w:rsidRPr="007A71BC">
        <w:rPr>
          <w:rFonts w:cs="Times New Roman"/>
          <w:sz w:val="26"/>
          <w:szCs w:val="26"/>
        </w:rPr>
        <w:t>)</w:t>
      </w:r>
      <w:r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>
        <w:rPr>
          <w:rFonts w:cs="Times New Roman"/>
          <w:sz w:val="26"/>
          <w:szCs w:val="26"/>
        </w:rPr>
        <w:t xml:space="preserve">атьей 18 Федерального закона от </w:t>
      </w:r>
      <w:r w:rsidRPr="007A71BC">
        <w:rPr>
          <w:rFonts w:cs="Times New Roman"/>
          <w:sz w:val="26"/>
          <w:szCs w:val="26"/>
        </w:rPr>
        <w:t>27</w:t>
      </w:r>
      <w:r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 </w:t>
      </w:r>
      <w:r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63C57" w:rsidRPr="007A71BC" w:rsidRDefault="00F63C57" w:rsidP="00F63C57">
      <w:pPr>
        <w:widowControl w:val="0"/>
        <w:rPr>
          <w:rFonts w:cs="Times New Roman"/>
          <w:sz w:val="26"/>
          <w:szCs w:val="26"/>
        </w:rPr>
      </w:pPr>
    </w:p>
    <w:p w:rsidR="00F63C57" w:rsidRPr="007A71BC" w:rsidRDefault="00F63C57" w:rsidP="00F63C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F63C57" w:rsidRPr="007A71BC" w:rsidRDefault="00F63C57" w:rsidP="00F63C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F63C57" w:rsidRPr="007A71BC" w:rsidRDefault="00F63C57" w:rsidP="00F63C57">
      <w:pPr>
        <w:widowControl w:val="0"/>
        <w:rPr>
          <w:rFonts w:cs="Times New Roman"/>
          <w:sz w:val="26"/>
          <w:szCs w:val="26"/>
        </w:rPr>
      </w:pPr>
    </w:p>
    <w:p w:rsidR="00F63C57" w:rsidRPr="00793349" w:rsidRDefault="00F63C57" w:rsidP="00F63C57">
      <w:pPr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18. </w:t>
      </w:r>
      <w:r w:rsidRPr="00793349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</w:t>
      </w:r>
      <w:r>
        <w:rPr>
          <w:rFonts w:eastAsia="Calibri" w:cs="Times New Roman"/>
          <w:sz w:val="26"/>
          <w:szCs w:val="26"/>
        </w:rPr>
        <w:t>лах функциональной компетенции,</w:t>
      </w:r>
      <w:r w:rsidRPr="00793349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793349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Инспекцией: </w:t>
      </w:r>
    </w:p>
    <w:p w:rsidR="00F63C57" w:rsidRPr="00793349" w:rsidRDefault="00F63C57" w:rsidP="00F63C57">
      <w:pPr>
        <w:widowControl w:val="0"/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F63C57" w:rsidRDefault="00F63C57" w:rsidP="00F63C57">
      <w:pPr>
        <w:widowControl w:val="0"/>
        <w:rPr>
          <w:rFonts w:cs="Times New Roman"/>
          <w:sz w:val="26"/>
          <w:szCs w:val="26"/>
        </w:rPr>
      </w:pPr>
    </w:p>
    <w:p w:rsidR="00F63C57" w:rsidRPr="004D3338" w:rsidRDefault="00F63C57" w:rsidP="00F63C57">
      <w:pPr>
        <w:widowControl w:val="0"/>
        <w:rPr>
          <w:rFonts w:cs="Times New Roman"/>
          <w:sz w:val="26"/>
          <w:szCs w:val="26"/>
        </w:rPr>
      </w:pPr>
    </w:p>
    <w:p w:rsidR="00F63C57" w:rsidRPr="004D3338" w:rsidRDefault="00F63C57" w:rsidP="00F63C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F63C57" w:rsidRPr="004D3338" w:rsidRDefault="00F63C57" w:rsidP="00F63C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F63C57" w:rsidRPr="004D3338" w:rsidRDefault="00F63C57" w:rsidP="00F63C57">
      <w:pPr>
        <w:widowControl w:val="0"/>
        <w:rPr>
          <w:rFonts w:cs="Times New Roman"/>
          <w:sz w:val="26"/>
          <w:szCs w:val="26"/>
        </w:rPr>
      </w:pPr>
    </w:p>
    <w:p w:rsidR="00F63C57" w:rsidRPr="002D71C6" w:rsidRDefault="00F63C57" w:rsidP="00F63C57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19. </w:t>
      </w:r>
      <w:r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</w:t>
      </w:r>
      <w:r>
        <w:rPr>
          <w:rFonts w:cs="Times New Roman"/>
          <w:sz w:val="26"/>
          <w:szCs w:val="26"/>
        </w:rPr>
        <w:lastRenderedPageBreak/>
        <w:t>деятельности</w:t>
      </w:r>
      <w:r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Pr="00052D02">
        <w:rPr>
          <w:rFonts w:cs="Times New Roman"/>
          <w:sz w:val="26"/>
          <w:szCs w:val="26"/>
        </w:rPr>
        <w:t xml:space="preserve">оценивается </w:t>
      </w:r>
      <w:r w:rsidRPr="002D71C6">
        <w:rPr>
          <w:rFonts w:cs="Times New Roman"/>
          <w:sz w:val="26"/>
          <w:szCs w:val="26"/>
        </w:rPr>
        <w:t>по следующим показателям:</w:t>
      </w:r>
    </w:p>
    <w:p w:rsidR="00F63C57" w:rsidRPr="002D71C6" w:rsidRDefault="00F63C57" w:rsidP="00F63C5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63C57" w:rsidRPr="002D71C6" w:rsidRDefault="00F63C57" w:rsidP="00F63C5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63C57" w:rsidRPr="002D71C6" w:rsidRDefault="00F63C57" w:rsidP="00F63C5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63C57" w:rsidRPr="002D71C6" w:rsidRDefault="00F63C57" w:rsidP="00F63C5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63C57" w:rsidRPr="002D71C6" w:rsidRDefault="00F63C57" w:rsidP="00F63C5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63C57" w:rsidRPr="002D71C6" w:rsidRDefault="00F63C57" w:rsidP="00F63C5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63C57" w:rsidRDefault="00F63C57" w:rsidP="00F63C5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E23352" w:rsidRDefault="00E23352">
      <w:bookmarkStart w:id="0" w:name="_GoBack"/>
      <w:bookmarkEnd w:id="0"/>
    </w:p>
    <w:sectPr w:rsidR="00E23352" w:rsidSect="00F63C57">
      <w:headerReference w:type="default" r:id="rId18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31C0" w:rsidRDefault="005C31C0">
      <w:r>
        <w:separator/>
      </w:r>
    </w:p>
  </w:endnote>
  <w:endnote w:type="continuationSeparator" w:id="0">
    <w:p w:rsidR="005C31C0" w:rsidRDefault="005C3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31C0" w:rsidRDefault="005C31C0">
      <w:r>
        <w:separator/>
      </w:r>
    </w:p>
  </w:footnote>
  <w:footnote w:type="continuationSeparator" w:id="0">
    <w:p w:rsidR="005C31C0" w:rsidRDefault="005C31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8750A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A068A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5C31C0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FF218E"/>
    <w:multiLevelType w:val="hybridMultilevel"/>
    <w:tmpl w:val="F3709940"/>
    <w:lvl w:ilvl="0" w:tplc="B658CEE8">
      <w:start w:val="9"/>
      <w:numFmt w:val="bullet"/>
      <w:suff w:val="space"/>
      <w:lvlText w:val="-"/>
      <w:lvlJc w:val="left"/>
      <w:pPr>
        <w:ind w:left="2346" w:hanging="360"/>
      </w:pPr>
      <w:rPr>
        <w:rFonts w:ascii="Times New Roman" w:eastAsia="Times New Roman" w:hAnsi="Times New Roman" w:cs="Times New Roman" w:hint="default"/>
      </w:rPr>
    </w:lvl>
    <w:lvl w:ilvl="1" w:tplc="958A3F36">
      <w:start w:val="9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9E46F4B"/>
    <w:multiLevelType w:val="hybridMultilevel"/>
    <w:tmpl w:val="BD7814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FAF28AC"/>
    <w:multiLevelType w:val="hybridMultilevel"/>
    <w:tmpl w:val="24820CF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EEF"/>
    <w:rsid w:val="0006246C"/>
    <w:rsid w:val="0008750A"/>
    <w:rsid w:val="005C31C0"/>
    <w:rsid w:val="00756EEF"/>
    <w:rsid w:val="009F28C6"/>
    <w:rsid w:val="00CA068A"/>
    <w:rsid w:val="00E23352"/>
    <w:rsid w:val="00F63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950C4DB-C2BE-4D11-8010-8617D970C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3C57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F63C5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3C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F63C57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F63C5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3C57"/>
    <w:rPr>
      <w:rFonts w:ascii="Times New Roman" w:hAnsi="Times New Roman"/>
      <w:sz w:val="28"/>
    </w:rPr>
  </w:style>
  <w:style w:type="paragraph" w:styleId="a6">
    <w:name w:val="List Paragraph"/>
    <w:basedOn w:val="a"/>
    <w:uiPriority w:val="34"/>
    <w:qFormat/>
    <w:rsid w:val="00F63C57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F63C5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63C57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F63C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70819C367E1FE2FB8BDE119g6pCI" TargetMode="External"/><Relationship Id="rId17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60111C067E1FE2FB8BDE119g6pCI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70918C667E1FE2FB8BDE119g6pCI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3017</Words>
  <Characters>17199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20176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Сафронова Наталья Сергеевна</cp:lastModifiedBy>
  <cp:revision>5</cp:revision>
  <dcterms:created xsi:type="dcterms:W3CDTF">2022-03-11T07:00:00Z</dcterms:created>
  <dcterms:modified xsi:type="dcterms:W3CDTF">2022-03-16T07:11:00Z</dcterms:modified>
</cp:coreProperties>
</file>